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95" w:rsidRPr="00182131" w:rsidRDefault="00B87995" w:rsidP="00B879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atang" w:eastAsia="Batang" w:hAnsi="Batang"/>
          <w:b/>
          <w:color w:val="00B050"/>
          <w:sz w:val="32"/>
          <w:szCs w:val="28"/>
        </w:rPr>
      </w:pPr>
      <w:r w:rsidRPr="00182131">
        <w:rPr>
          <w:rFonts w:ascii="Batang" w:eastAsia="Batang" w:hAnsi="Batang"/>
          <w:b/>
          <w:color w:val="00B050"/>
          <w:sz w:val="32"/>
          <w:szCs w:val="28"/>
        </w:rPr>
        <w:t>Это должен з</w:t>
      </w:r>
      <w:r w:rsidR="002216FD" w:rsidRPr="00182131">
        <w:rPr>
          <w:rFonts w:ascii="Batang" w:eastAsia="Batang" w:hAnsi="Batang"/>
          <w:b/>
          <w:color w:val="00B050"/>
          <w:sz w:val="32"/>
          <w:szCs w:val="28"/>
        </w:rPr>
        <w:t>нать каждый маленький гражданин</w:t>
      </w:r>
    </w:p>
    <w:p w:rsidR="00B87995" w:rsidRPr="002E3191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216FD" w:rsidRDefault="002216FD" w:rsidP="002216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30480</wp:posOffset>
            </wp:positionV>
            <wp:extent cx="2021205" cy="2091055"/>
            <wp:effectExtent l="19050" t="19050" r="17145" b="23495"/>
            <wp:wrapSquare wrapText="bothSides"/>
            <wp:docPr id="2" name="Рисунок 2" descr="C:\Users\ШароноваЮВ\Desktop\1318244270_upolnom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роноваЮВ\Desktop\1318244270_upolnomch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091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995" w:rsidRPr="002E3191">
        <w:rPr>
          <w:color w:val="000000" w:themeColor="text1"/>
          <w:sz w:val="28"/>
          <w:szCs w:val="28"/>
        </w:rPr>
        <w:t>Права человека — это такие правила, которые обеспечивают защиту достоинства и свобо</w:t>
      </w:r>
      <w:r>
        <w:rPr>
          <w:color w:val="000000" w:themeColor="text1"/>
          <w:sz w:val="28"/>
          <w:szCs w:val="28"/>
        </w:rPr>
        <w:t xml:space="preserve">ды каждого отдельного человека. </w:t>
      </w:r>
      <w:r w:rsidR="00B87995" w:rsidRPr="002E3191">
        <w:rPr>
          <w:color w:val="000000" w:themeColor="text1"/>
          <w:sz w:val="28"/>
          <w:szCs w:val="28"/>
        </w:rPr>
        <w:t>Когда-то, ещё в древние времена у людей возникла необходимость отстаивать свои права, например</w:t>
      </w:r>
      <w:r>
        <w:rPr>
          <w:color w:val="000000" w:themeColor="text1"/>
          <w:sz w:val="28"/>
          <w:szCs w:val="28"/>
        </w:rPr>
        <w:t>,</w:t>
      </w:r>
      <w:r w:rsidR="00B87995" w:rsidRPr="002E3191">
        <w:rPr>
          <w:color w:val="000000" w:themeColor="text1"/>
          <w:sz w:val="28"/>
          <w:szCs w:val="28"/>
        </w:rPr>
        <w:t xml:space="preserve"> </w:t>
      </w:r>
      <w:proofErr w:type="gramStart"/>
      <w:r w:rsidR="00B87995" w:rsidRPr="002E3191">
        <w:rPr>
          <w:color w:val="000000" w:themeColor="text1"/>
          <w:sz w:val="28"/>
          <w:szCs w:val="28"/>
        </w:rPr>
        <w:t>возможность</w:t>
      </w:r>
      <w:proofErr w:type="gramEnd"/>
      <w:r w:rsidR="00B87995" w:rsidRPr="002E3191">
        <w:rPr>
          <w:color w:val="000000" w:themeColor="text1"/>
          <w:sz w:val="28"/>
          <w:szCs w:val="28"/>
        </w:rPr>
        <w:t xml:space="preserve"> заниматься интересным делом, выбирать жилье, или даже просто жить. Права древний человек отстаивал силой. Слабый не имел никаких прав, если не имел заступника, желающего отстоять его право на собственность и на жизнь. Но не так-то давно люди поняли, что основным заступником прав</w:t>
      </w:r>
      <w:r>
        <w:rPr>
          <w:color w:val="000000" w:themeColor="text1"/>
          <w:sz w:val="28"/>
          <w:szCs w:val="28"/>
        </w:rPr>
        <w:t xml:space="preserve"> человека является государство.</w:t>
      </w:r>
    </w:p>
    <w:p w:rsidR="00B87995" w:rsidRPr="002E3191" w:rsidRDefault="00B87995" w:rsidP="002216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E3191">
        <w:rPr>
          <w:color w:val="000000" w:themeColor="text1"/>
          <w:sz w:val="28"/>
          <w:szCs w:val="28"/>
        </w:rPr>
        <w:t>В 1948 году государства, входящие в ООН, подписали Всеобщую декларацию прав человека - документ, в котором пообещали друг другу и своим народам гражданские права и свободы. Положения, о которых говорится в документе, касаются всех - мужчин и женщин, богатых и бедных, верующих и неверующих - независимо от национальности и цвета кожи.</w:t>
      </w:r>
    </w:p>
    <w:p w:rsidR="00B87995" w:rsidRPr="002E3191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E3191">
        <w:rPr>
          <w:color w:val="000000" w:themeColor="text1"/>
          <w:sz w:val="28"/>
          <w:szCs w:val="28"/>
        </w:rPr>
        <w:t xml:space="preserve">Всеобщая декларация прав человека - нужный и полезный документ. Но в нем говориться о людях вообще - </w:t>
      </w:r>
      <w:proofErr w:type="gramStart"/>
      <w:r w:rsidRPr="002E3191">
        <w:rPr>
          <w:color w:val="000000" w:themeColor="text1"/>
          <w:sz w:val="28"/>
          <w:szCs w:val="28"/>
        </w:rPr>
        <w:t>и</w:t>
      </w:r>
      <w:proofErr w:type="gramEnd"/>
      <w:r w:rsidRPr="002E3191">
        <w:rPr>
          <w:color w:val="000000" w:themeColor="text1"/>
          <w:sz w:val="28"/>
          <w:szCs w:val="28"/>
        </w:rPr>
        <w:t xml:space="preserve"> ни слова о детях!</w:t>
      </w:r>
      <w:r w:rsidR="002216FD">
        <w:rPr>
          <w:color w:val="000000" w:themeColor="text1"/>
          <w:sz w:val="28"/>
          <w:szCs w:val="28"/>
        </w:rPr>
        <w:t xml:space="preserve"> </w:t>
      </w:r>
      <w:r w:rsidRPr="002E3191">
        <w:rPr>
          <w:color w:val="000000" w:themeColor="text1"/>
          <w:sz w:val="28"/>
          <w:szCs w:val="28"/>
        </w:rPr>
        <w:t>А ведь дети нуждаются в особом внимании, в заботе и защите со стороны государства. Именно поэтому в 1989 году ООН приняла особый документ под названием “Конвенция о правах ребенка”. Конвенция - это международное соглашение. В нем государства дают обязательство соблюдать права каждого ребенка. И наша страна тоже подписалась под этим документом, а значит - пообещала всему миру заботиться о своих маленьких по возрасту гражданах.</w:t>
      </w:r>
    </w:p>
    <w:p w:rsidR="002216FD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E3191">
        <w:rPr>
          <w:color w:val="000000" w:themeColor="text1"/>
          <w:sz w:val="28"/>
          <w:szCs w:val="28"/>
        </w:rPr>
        <w:t>Вот какие права имеет каждый маленький гражданин.</w:t>
      </w:r>
    </w:p>
    <w:p w:rsidR="002216FD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E3191">
        <w:rPr>
          <w:color w:val="000000" w:themeColor="text1"/>
          <w:sz w:val="28"/>
          <w:szCs w:val="28"/>
        </w:rPr>
        <w:t xml:space="preserve">Главное право каждого человека - </w:t>
      </w:r>
      <w:r w:rsidRPr="00182131">
        <w:rPr>
          <w:i/>
          <w:color w:val="C00000"/>
          <w:sz w:val="28"/>
          <w:szCs w:val="28"/>
        </w:rPr>
        <w:t>право на жизнь</w:t>
      </w:r>
      <w:r w:rsidRPr="002E3191">
        <w:rPr>
          <w:color w:val="000000" w:themeColor="text1"/>
          <w:sz w:val="28"/>
          <w:szCs w:val="28"/>
        </w:rPr>
        <w:t>. Никто не может отнимать жизнь у ребенка и государство дает обязательство сделать всё для того, чтобы человеческая жизнь оказалась вне опасности.</w:t>
      </w:r>
      <w:r w:rsidR="002216FD">
        <w:rPr>
          <w:color w:val="000000" w:themeColor="text1"/>
          <w:sz w:val="28"/>
          <w:szCs w:val="28"/>
        </w:rPr>
        <w:t xml:space="preserve"> </w:t>
      </w:r>
    </w:p>
    <w:p w:rsidR="00B87995" w:rsidRPr="002E3191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E3191">
        <w:rPr>
          <w:color w:val="000000" w:themeColor="text1"/>
          <w:sz w:val="28"/>
          <w:szCs w:val="28"/>
        </w:rPr>
        <w:t xml:space="preserve">В конвенции говорится, что каждый имеет </w:t>
      </w:r>
      <w:r w:rsidRPr="00182131">
        <w:rPr>
          <w:i/>
          <w:color w:val="C00000"/>
          <w:sz w:val="28"/>
          <w:szCs w:val="28"/>
        </w:rPr>
        <w:t>право на имя</w:t>
      </w:r>
      <w:proofErr w:type="gramStart"/>
      <w:r w:rsidRPr="002E3191">
        <w:rPr>
          <w:color w:val="000000" w:themeColor="text1"/>
          <w:sz w:val="28"/>
          <w:szCs w:val="28"/>
        </w:rPr>
        <w:t>.</w:t>
      </w:r>
      <w:proofErr w:type="gramEnd"/>
      <w:r w:rsidRPr="002E3191">
        <w:rPr>
          <w:color w:val="000000" w:themeColor="text1"/>
          <w:sz w:val="28"/>
          <w:szCs w:val="28"/>
        </w:rPr>
        <w:br/>
      </w:r>
      <w:proofErr w:type="gramStart"/>
      <w:r w:rsidRPr="002E3191">
        <w:rPr>
          <w:color w:val="000000" w:themeColor="text1"/>
          <w:sz w:val="28"/>
          <w:szCs w:val="28"/>
        </w:rPr>
        <w:t>к</w:t>
      </w:r>
      <w:proofErr w:type="gramEnd"/>
      <w:r w:rsidRPr="002E3191">
        <w:rPr>
          <w:color w:val="000000" w:themeColor="text1"/>
          <w:sz w:val="28"/>
          <w:szCs w:val="28"/>
        </w:rPr>
        <w:t>аждому ребенку родители придумывают при рождении имя, семья в которой он родился, дает ему фамилию, и эти сведения записывают в специальный документ - свидетельство о рождении. Там же пишут дату рождения ребенка, где он родился и кто его мама и папа. Это первый документ ребенка. Он есть у каждого из нас!</w:t>
      </w:r>
    </w:p>
    <w:p w:rsidR="00B87995" w:rsidRPr="002E3191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E3191">
        <w:rPr>
          <w:color w:val="000000" w:themeColor="text1"/>
          <w:sz w:val="28"/>
          <w:szCs w:val="28"/>
        </w:rPr>
        <w:t xml:space="preserve">Каждый ребенок у нас имеет </w:t>
      </w:r>
      <w:r w:rsidRPr="00182131">
        <w:rPr>
          <w:i/>
          <w:color w:val="C00000"/>
          <w:sz w:val="28"/>
          <w:szCs w:val="28"/>
        </w:rPr>
        <w:t>право на бесплатное образование</w:t>
      </w:r>
      <w:r w:rsidRPr="002E3191">
        <w:rPr>
          <w:color w:val="000000" w:themeColor="text1"/>
          <w:sz w:val="28"/>
          <w:szCs w:val="28"/>
        </w:rPr>
        <w:t>.</w:t>
      </w:r>
    </w:p>
    <w:p w:rsidR="00B87995" w:rsidRPr="002E3191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E3191">
        <w:rPr>
          <w:color w:val="000000" w:themeColor="text1"/>
          <w:sz w:val="28"/>
          <w:szCs w:val="28"/>
        </w:rPr>
        <w:t xml:space="preserve">Каждый имеет </w:t>
      </w:r>
      <w:r w:rsidRPr="00182131">
        <w:rPr>
          <w:i/>
          <w:color w:val="C00000"/>
          <w:sz w:val="28"/>
          <w:szCs w:val="28"/>
        </w:rPr>
        <w:t>право на отдых</w:t>
      </w:r>
      <w:r w:rsidRPr="002E3191">
        <w:rPr>
          <w:color w:val="000000" w:themeColor="text1"/>
          <w:sz w:val="28"/>
          <w:szCs w:val="28"/>
        </w:rPr>
        <w:t xml:space="preserve">. Дети любят играть, бабушка любит вязать, папа и мама устали на работе и имеют право отдохнуть так, как им нравится. Если члены семьи любят и уважают </w:t>
      </w:r>
      <w:proofErr w:type="gramStart"/>
      <w:r w:rsidRPr="002E3191">
        <w:rPr>
          <w:color w:val="000000" w:themeColor="text1"/>
          <w:sz w:val="28"/>
          <w:szCs w:val="28"/>
        </w:rPr>
        <w:t>своих</w:t>
      </w:r>
      <w:proofErr w:type="gramEnd"/>
      <w:r w:rsidRPr="002E3191">
        <w:rPr>
          <w:color w:val="000000" w:themeColor="text1"/>
          <w:sz w:val="28"/>
          <w:szCs w:val="28"/>
        </w:rPr>
        <w:t xml:space="preserve"> близких, то они не мешают друг другу отдыхать. </w:t>
      </w:r>
    </w:p>
    <w:p w:rsidR="00B87995" w:rsidRPr="002E3191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E3191">
        <w:rPr>
          <w:color w:val="000000" w:themeColor="text1"/>
          <w:sz w:val="28"/>
          <w:szCs w:val="28"/>
        </w:rPr>
        <w:t xml:space="preserve">У всех взрослых людей есть работа. В нашей стране каждый человек имеет </w:t>
      </w:r>
      <w:r w:rsidRPr="00182131">
        <w:rPr>
          <w:i/>
          <w:color w:val="C00000"/>
          <w:sz w:val="28"/>
          <w:szCs w:val="28"/>
        </w:rPr>
        <w:t>право работать</w:t>
      </w:r>
      <w:r w:rsidRPr="002E3191">
        <w:rPr>
          <w:color w:val="000000" w:themeColor="text1"/>
          <w:sz w:val="28"/>
          <w:szCs w:val="28"/>
        </w:rPr>
        <w:t>. </w:t>
      </w:r>
    </w:p>
    <w:p w:rsidR="005D7875" w:rsidRPr="002E3191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E3191">
        <w:rPr>
          <w:color w:val="000000" w:themeColor="text1"/>
          <w:sz w:val="28"/>
          <w:szCs w:val="28"/>
        </w:rPr>
        <w:t xml:space="preserve">Когда гражданин России заболеет, он имеет </w:t>
      </w:r>
      <w:r w:rsidRPr="00182131">
        <w:rPr>
          <w:i/>
          <w:color w:val="C00000"/>
          <w:sz w:val="28"/>
          <w:szCs w:val="28"/>
        </w:rPr>
        <w:t>право на медицинскую помощь</w:t>
      </w:r>
      <w:r w:rsidRPr="002E3191">
        <w:rPr>
          <w:color w:val="000000" w:themeColor="text1"/>
          <w:sz w:val="28"/>
          <w:szCs w:val="28"/>
        </w:rPr>
        <w:t xml:space="preserve">. Но чтобы не болеть, нужно следить за своим здоровьем. </w:t>
      </w:r>
      <w:r w:rsidR="005D7875" w:rsidRPr="002E3191">
        <w:rPr>
          <w:color w:val="000000" w:themeColor="text1"/>
          <w:sz w:val="28"/>
          <w:szCs w:val="28"/>
        </w:rPr>
        <w:t>Е</w:t>
      </w:r>
      <w:r w:rsidRPr="002E3191">
        <w:rPr>
          <w:color w:val="000000" w:themeColor="text1"/>
          <w:sz w:val="28"/>
          <w:szCs w:val="28"/>
        </w:rPr>
        <w:t>сли ребенок имеет проблемы с</w:t>
      </w:r>
      <w:r w:rsidR="002216FD">
        <w:rPr>
          <w:color w:val="000000" w:themeColor="text1"/>
          <w:sz w:val="28"/>
          <w:szCs w:val="28"/>
        </w:rPr>
        <w:t>о</w:t>
      </w:r>
      <w:r w:rsidRPr="002E3191">
        <w:rPr>
          <w:color w:val="000000" w:themeColor="text1"/>
          <w:sz w:val="28"/>
          <w:szCs w:val="28"/>
        </w:rPr>
        <w:t xml:space="preserve"> здоровьем в физическом или психическом, социальном отношении, должны </w:t>
      </w:r>
      <w:r w:rsidRPr="002E3191">
        <w:rPr>
          <w:color w:val="000000" w:themeColor="text1"/>
          <w:sz w:val="28"/>
          <w:szCs w:val="28"/>
        </w:rPr>
        <w:lastRenderedPageBreak/>
        <w:t>обеспечиваться специальные режимы, образование и заботы, необходим</w:t>
      </w:r>
      <w:r w:rsidR="005D7875" w:rsidRPr="002E3191">
        <w:rPr>
          <w:color w:val="000000" w:themeColor="text1"/>
          <w:sz w:val="28"/>
          <w:szCs w:val="28"/>
        </w:rPr>
        <w:t>ые ввиду его особого состоян</w:t>
      </w:r>
      <w:bookmarkStart w:id="0" w:name="_GoBack"/>
      <w:bookmarkEnd w:id="0"/>
      <w:r w:rsidR="005D7875" w:rsidRPr="002E3191">
        <w:rPr>
          <w:color w:val="000000" w:themeColor="text1"/>
          <w:sz w:val="28"/>
          <w:szCs w:val="28"/>
        </w:rPr>
        <w:t>ия.</w:t>
      </w:r>
    </w:p>
    <w:p w:rsidR="002216FD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E3191">
        <w:rPr>
          <w:color w:val="000000" w:themeColor="text1"/>
          <w:sz w:val="28"/>
          <w:szCs w:val="28"/>
        </w:rPr>
        <w:t xml:space="preserve">Все дети наравне </w:t>
      </w:r>
      <w:proofErr w:type="gramStart"/>
      <w:r w:rsidRPr="002E3191">
        <w:rPr>
          <w:color w:val="000000" w:themeColor="text1"/>
          <w:sz w:val="28"/>
          <w:szCs w:val="28"/>
        </w:rPr>
        <w:t>со</w:t>
      </w:r>
      <w:proofErr w:type="gramEnd"/>
      <w:r w:rsidRPr="002E3191">
        <w:rPr>
          <w:color w:val="000000" w:themeColor="text1"/>
          <w:sz w:val="28"/>
          <w:szCs w:val="28"/>
        </w:rPr>
        <w:t xml:space="preserve"> взрослыми имеют </w:t>
      </w:r>
      <w:r w:rsidRPr="00182131">
        <w:rPr>
          <w:i/>
          <w:color w:val="C00000"/>
          <w:sz w:val="28"/>
          <w:szCs w:val="28"/>
        </w:rPr>
        <w:t>право получать информацию</w:t>
      </w:r>
      <w:r w:rsidRPr="002E3191">
        <w:rPr>
          <w:color w:val="000000" w:themeColor="text1"/>
          <w:sz w:val="28"/>
          <w:szCs w:val="28"/>
        </w:rPr>
        <w:t xml:space="preserve"> - читать книги, смотреть телевизор, пользоваться компьютером.</w:t>
      </w:r>
    </w:p>
    <w:p w:rsidR="00B87995" w:rsidRPr="002E3191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82131">
        <w:rPr>
          <w:i/>
          <w:color w:val="C00000"/>
          <w:sz w:val="28"/>
          <w:szCs w:val="28"/>
        </w:rPr>
        <w:t>Право на экологически чистый воздух и природу</w:t>
      </w:r>
      <w:r w:rsidRPr="002E3191">
        <w:rPr>
          <w:color w:val="000000" w:themeColor="text1"/>
          <w:sz w:val="28"/>
          <w:szCs w:val="28"/>
        </w:rPr>
        <w:t xml:space="preserve">. Когда воздух сильно загрязнен, то животные, растения и люди начинают болеть. Тоже </w:t>
      </w:r>
      <w:proofErr w:type="gramStart"/>
      <w:r w:rsidRPr="002E3191">
        <w:rPr>
          <w:color w:val="000000" w:themeColor="text1"/>
          <w:sz w:val="28"/>
          <w:szCs w:val="28"/>
        </w:rPr>
        <w:t>самое</w:t>
      </w:r>
      <w:proofErr w:type="gramEnd"/>
      <w:r w:rsidRPr="002E3191">
        <w:rPr>
          <w:color w:val="000000" w:themeColor="text1"/>
          <w:sz w:val="28"/>
          <w:szCs w:val="28"/>
        </w:rPr>
        <w:t xml:space="preserve"> можно сказать о реках, озерах и морях. Тогда говорят о плохой экологической обстановке. Каждый человек, обязан бережно сохранять природу.</w:t>
      </w:r>
    </w:p>
    <w:p w:rsidR="00B87995" w:rsidRPr="002E3191" w:rsidRDefault="00182131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82131">
        <w:rPr>
          <w:i/>
          <w:color w:val="C00000"/>
          <w:sz w:val="28"/>
          <w:szCs w:val="28"/>
        </w:rPr>
        <w:t xml:space="preserve">Право </w:t>
      </w:r>
      <w:r w:rsidR="00B87995" w:rsidRPr="00182131">
        <w:rPr>
          <w:i/>
          <w:color w:val="C00000"/>
          <w:sz w:val="28"/>
          <w:szCs w:val="28"/>
        </w:rPr>
        <w:t>знакомства с культурными ценностями</w:t>
      </w:r>
      <w:r w:rsidR="00B87995" w:rsidRPr="002E3191">
        <w:rPr>
          <w:color w:val="000000" w:themeColor="text1"/>
          <w:sz w:val="28"/>
          <w:szCs w:val="28"/>
        </w:rPr>
        <w:t>. Выдающиеся образцы человеческого творчества хранятся в музеях. Каждый человек в нашей стране имеет право посетить любой музей в любом городе. Обязанность каждого гражданина –</w:t>
      </w:r>
      <w:r w:rsidR="002216FD">
        <w:rPr>
          <w:color w:val="000000" w:themeColor="text1"/>
          <w:sz w:val="28"/>
          <w:szCs w:val="28"/>
        </w:rPr>
        <w:t xml:space="preserve"> беречь исторические памятники.</w:t>
      </w:r>
    </w:p>
    <w:p w:rsidR="00B87995" w:rsidRPr="002E3191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82131">
        <w:rPr>
          <w:i/>
          <w:color w:val="C00000"/>
          <w:sz w:val="28"/>
          <w:szCs w:val="28"/>
        </w:rPr>
        <w:t>Право получать защиту и помощь</w:t>
      </w:r>
      <w:r w:rsidRPr="002E3191">
        <w:rPr>
          <w:color w:val="000000" w:themeColor="text1"/>
          <w:sz w:val="28"/>
          <w:szCs w:val="28"/>
        </w:rPr>
        <w:t xml:space="preserve">. Ребенок в России имеет право обратиться за помощью и защитой в полицию. Но обязанностью каждого гражданина является ненарушение прав другого человека. Ребёнок для полного и гармоничного развития его личности нуждается в любви и понимании. </w:t>
      </w:r>
      <w:proofErr w:type="gramStart"/>
      <w:r w:rsidRPr="002E3191">
        <w:rPr>
          <w:color w:val="000000" w:themeColor="text1"/>
          <w:sz w:val="28"/>
          <w:szCs w:val="28"/>
        </w:rPr>
        <w:t xml:space="preserve">Он должен, когда это, возможно, расти на попечении и под ответственностью своих родителей </w:t>
      </w:r>
      <w:r w:rsidR="002216FD" w:rsidRPr="002E3191">
        <w:rPr>
          <w:color w:val="000000" w:themeColor="text1"/>
          <w:sz w:val="28"/>
          <w:szCs w:val="28"/>
        </w:rPr>
        <w:t>и,</w:t>
      </w:r>
      <w:r w:rsidRPr="002E3191">
        <w:rPr>
          <w:color w:val="000000" w:themeColor="text1"/>
          <w:sz w:val="28"/>
          <w:szCs w:val="28"/>
        </w:rPr>
        <w:t xml:space="preserve"> во всяком </w:t>
      </w:r>
      <w:r w:rsidR="002216FD" w:rsidRPr="002E3191">
        <w:rPr>
          <w:color w:val="000000" w:themeColor="text1"/>
          <w:sz w:val="28"/>
          <w:szCs w:val="28"/>
        </w:rPr>
        <w:t>случае,</w:t>
      </w:r>
      <w:r w:rsidRPr="002E3191">
        <w:rPr>
          <w:color w:val="000000" w:themeColor="text1"/>
          <w:sz w:val="28"/>
          <w:szCs w:val="28"/>
        </w:rPr>
        <w:t xml:space="preserve"> в атмосфере любви и моральной и материальной обеспеченности; малолетний ребёнок не должен, кроме тех случаев, когда имеются исключительные обстоятельства, быть разлучаем со своей матерью.</w:t>
      </w:r>
      <w:proofErr w:type="gramEnd"/>
      <w:r w:rsidRPr="002E3191">
        <w:rPr>
          <w:color w:val="000000" w:themeColor="text1"/>
          <w:sz w:val="28"/>
          <w:szCs w:val="28"/>
        </w:rPr>
        <w:t xml:space="preserve"> На обществе и на органах публичной власти должна лежать обязанность осуществлять особую заботу о детях, не имеющих семьи, и о детях, не имеющих достаточных сре</w:t>
      </w:r>
      <w:proofErr w:type="gramStart"/>
      <w:r w:rsidRPr="002E3191">
        <w:rPr>
          <w:color w:val="000000" w:themeColor="text1"/>
          <w:sz w:val="28"/>
          <w:szCs w:val="28"/>
        </w:rPr>
        <w:t>дств к с</w:t>
      </w:r>
      <w:proofErr w:type="gramEnd"/>
      <w:r w:rsidRPr="002E3191">
        <w:rPr>
          <w:color w:val="000000" w:themeColor="text1"/>
          <w:sz w:val="28"/>
          <w:szCs w:val="28"/>
        </w:rPr>
        <w:t xml:space="preserve">уществованию. </w:t>
      </w:r>
      <w:r w:rsidR="005D7875" w:rsidRPr="002E3191">
        <w:rPr>
          <w:color w:val="000000" w:themeColor="text1"/>
          <w:sz w:val="28"/>
          <w:szCs w:val="28"/>
        </w:rPr>
        <w:t>П</w:t>
      </w:r>
      <w:r w:rsidRPr="002E3191">
        <w:rPr>
          <w:color w:val="000000" w:themeColor="text1"/>
          <w:sz w:val="28"/>
          <w:szCs w:val="28"/>
        </w:rPr>
        <w:t>оэтому многодетным семьям предоставляются государственные или иные пособия на содержание детей.</w:t>
      </w:r>
    </w:p>
    <w:p w:rsidR="00B87995" w:rsidRPr="002E3191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E3191">
        <w:rPr>
          <w:color w:val="000000" w:themeColor="text1"/>
          <w:sz w:val="28"/>
          <w:szCs w:val="28"/>
        </w:rPr>
        <w:t xml:space="preserve">Ребенок, как и всякий человек, имеет </w:t>
      </w:r>
      <w:r w:rsidRPr="00182131">
        <w:rPr>
          <w:i/>
          <w:color w:val="C00000"/>
          <w:sz w:val="28"/>
          <w:szCs w:val="28"/>
        </w:rPr>
        <w:t>право на собственную личную жизнь, на свою тайну</w:t>
      </w:r>
      <w:r w:rsidRPr="002E3191">
        <w:rPr>
          <w:color w:val="000000" w:themeColor="text1"/>
          <w:sz w:val="28"/>
          <w:szCs w:val="28"/>
        </w:rPr>
        <w:t>. Он сам может выбирать себе друзей, и никто не должен у него выспрашивать: "О чем это вы шепчетесь?" Никто не смеет указывать: с этим не дружи, эту музыку не люби, думай только так, а не иначе!</w:t>
      </w:r>
    </w:p>
    <w:p w:rsidR="00B87995" w:rsidRPr="002E3191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E3191">
        <w:rPr>
          <w:color w:val="000000" w:themeColor="text1"/>
          <w:sz w:val="28"/>
          <w:szCs w:val="28"/>
        </w:rPr>
        <w:t xml:space="preserve">Ребенок имеет </w:t>
      </w:r>
      <w:r w:rsidRPr="00182131">
        <w:rPr>
          <w:i/>
          <w:color w:val="C00000"/>
          <w:sz w:val="28"/>
          <w:szCs w:val="28"/>
        </w:rPr>
        <w:t>право на собственное мнение</w:t>
      </w:r>
      <w:r w:rsidRPr="002E3191">
        <w:rPr>
          <w:color w:val="000000" w:themeColor="text1"/>
          <w:sz w:val="28"/>
          <w:szCs w:val="28"/>
        </w:rPr>
        <w:t>. Он может думать совсем не так, как - взрослый, и все. Что думает, высказывать вслух, написать и даже н</w:t>
      </w:r>
      <w:r w:rsidR="002216FD">
        <w:rPr>
          <w:color w:val="000000" w:themeColor="text1"/>
          <w:sz w:val="28"/>
          <w:szCs w:val="28"/>
        </w:rPr>
        <w:t>апечатать в газете или журнале.</w:t>
      </w:r>
    </w:p>
    <w:p w:rsidR="00B87995" w:rsidRPr="002E3191" w:rsidRDefault="00B87995" w:rsidP="00B879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E3191">
        <w:rPr>
          <w:color w:val="000000" w:themeColor="text1"/>
          <w:sz w:val="28"/>
          <w:szCs w:val="28"/>
        </w:rPr>
        <w:t>Это основные права, которые ребенку следует знать, и никто не должен их нарушать. И также нужно всегда помнить, что права и другого человека нельзя нарушать, поэтому нужно ко всем относиться с терпимостью, уважать чужое мнение, интересы, следует защищать слабых, маленьких и тех, кто нуждается в этом. А еще сохранять окружающую природу и животных.</w:t>
      </w:r>
    </w:p>
    <w:p w:rsidR="00B87995" w:rsidRDefault="00B87995" w:rsidP="00B87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191">
        <w:rPr>
          <w:color w:val="000000" w:themeColor="text1"/>
          <w:sz w:val="28"/>
          <w:szCs w:val="28"/>
        </w:rPr>
        <w:t> </w:t>
      </w:r>
    </w:p>
    <w:p w:rsidR="00D61640" w:rsidRPr="00182131" w:rsidRDefault="00D61640" w:rsidP="0018213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i/>
          <w:color w:val="000000" w:themeColor="text1"/>
          <w:sz w:val="24"/>
          <w:szCs w:val="28"/>
        </w:rPr>
      </w:pPr>
      <w:r w:rsidRPr="00182131">
        <w:rPr>
          <w:b w:val="0"/>
          <w:i/>
          <w:color w:val="000000" w:themeColor="text1"/>
          <w:sz w:val="24"/>
          <w:szCs w:val="28"/>
        </w:rPr>
        <w:t>Материал подготовлен</w:t>
      </w:r>
      <w:r w:rsidR="002216FD" w:rsidRPr="00182131">
        <w:rPr>
          <w:b w:val="0"/>
          <w:i/>
          <w:color w:val="000000" w:themeColor="text1"/>
          <w:sz w:val="24"/>
          <w:szCs w:val="28"/>
        </w:rPr>
        <w:t>:</w:t>
      </w:r>
    </w:p>
    <w:p w:rsidR="00D61640" w:rsidRPr="00182131" w:rsidRDefault="00D61640" w:rsidP="0018213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i/>
          <w:color w:val="000000" w:themeColor="text1"/>
          <w:sz w:val="24"/>
          <w:szCs w:val="28"/>
        </w:rPr>
      </w:pPr>
      <w:r w:rsidRPr="00182131">
        <w:rPr>
          <w:b w:val="0"/>
          <w:i/>
          <w:color w:val="000000" w:themeColor="text1"/>
          <w:sz w:val="24"/>
          <w:szCs w:val="28"/>
        </w:rPr>
        <w:t>психологом отделения психолого-педагогической помощи</w:t>
      </w:r>
    </w:p>
    <w:p w:rsidR="00D61640" w:rsidRPr="00182131" w:rsidRDefault="00D61640" w:rsidP="0018213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i/>
          <w:color w:val="000000" w:themeColor="text1"/>
          <w:sz w:val="24"/>
          <w:szCs w:val="28"/>
        </w:rPr>
      </w:pPr>
      <w:r w:rsidRPr="00182131">
        <w:rPr>
          <w:b w:val="0"/>
          <w:i/>
          <w:color w:val="000000" w:themeColor="text1"/>
          <w:sz w:val="24"/>
          <w:szCs w:val="28"/>
        </w:rPr>
        <w:t>М.А. Правдюк</w:t>
      </w:r>
    </w:p>
    <w:p w:rsidR="002216FD" w:rsidRPr="00182131" w:rsidRDefault="002216FD" w:rsidP="0018213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i/>
          <w:color w:val="000000" w:themeColor="text1"/>
          <w:sz w:val="24"/>
          <w:szCs w:val="28"/>
        </w:rPr>
      </w:pPr>
      <w:r w:rsidRPr="00182131">
        <w:rPr>
          <w:b w:val="0"/>
          <w:i/>
          <w:color w:val="000000" w:themeColor="text1"/>
          <w:sz w:val="24"/>
          <w:szCs w:val="28"/>
        </w:rPr>
        <w:t xml:space="preserve">При написании статьи </w:t>
      </w:r>
      <w:r w:rsidR="002E3191" w:rsidRPr="00182131">
        <w:rPr>
          <w:b w:val="0"/>
          <w:i/>
          <w:color w:val="000000" w:themeColor="text1"/>
          <w:sz w:val="24"/>
          <w:szCs w:val="28"/>
        </w:rPr>
        <w:t xml:space="preserve">использован материал </w:t>
      </w:r>
    </w:p>
    <w:p w:rsidR="00571264" w:rsidRPr="00182131" w:rsidRDefault="002E3191" w:rsidP="0018213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i/>
          <w:color w:val="000000" w:themeColor="text1"/>
          <w:sz w:val="24"/>
          <w:szCs w:val="28"/>
        </w:rPr>
      </w:pPr>
      <w:r w:rsidRPr="00182131">
        <w:rPr>
          <w:b w:val="0"/>
          <w:i/>
          <w:color w:val="000000" w:themeColor="text1"/>
          <w:sz w:val="24"/>
          <w:szCs w:val="28"/>
        </w:rPr>
        <w:t xml:space="preserve">из «Конвенции о правах </w:t>
      </w:r>
      <w:r w:rsidR="00D61640" w:rsidRPr="00182131">
        <w:rPr>
          <w:b w:val="0"/>
          <w:i/>
          <w:color w:val="000000" w:themeColor="text1"/>
          <w:sz w:val="24"/>
          <w:szCs w:val="28"/>
        </w:rPr>
        <w:t>ребенка» от 20 ноября 1989 года</w:t>
      </w:r>
    </w:p>
    <w:sectPr w:rsidR="00571264" w:rsidRPr="00182131" w:rsidSect="00182131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7995"/>
    <w:rsid w:val="00182131"/>
    <w:rsid w:val="002216FD"/>
    <w:rsid w:val="002E3191"/>
    <w:rsid w:val="00571264"/>
    <w:rsid w:val="005D7875"/>
    <w:rsid w:val="00605E02"/>
    <w:rsid w:val="00B87995"/>
    <w:rsid w:val="00D61640"/>
    <w:rsid w:val="00E4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02"/>
  </w:style>
  <w:style w:type="paragraph" w:styleId="2">
    <w:name w:val="heading 2"/>
    <w:basedOn w:val="a"/>
    <w:link w:val="20"/>
    <w:uiPriority w:val="9"/>
    <w:qFormat/>
    <w:rsid w:val="002E3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319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fo">
    <w:name w:val="info"/>
    <w:basedOn w:val="a"/>
    <w:rsid w:val="002E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31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ШароноваЮВ</cp:lastModifiedBy>
  <cp:revision>6</cp:revision>
  <dcterms:created xsi:type="dcterms:W3CDTF">2018-08-22T06:32:00Z</dcterms:created>
  <dcterms:modified xsi:type="dcterms:W3CDTF">2018-08-24T07:32:00Z</dcterms:modified>
</cp:coreProperties>
</file>